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F4" w:rsidRPr="00684CF4" w:rsidRDefault="00684CF4" w:rsidP="00684CF4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  <w:r w:rsidRPr="00684CF4">
        <w:rPr>
          <w:rFonts w:ascii="Times New Roman" w:hAnsi="Times New Roman" w:cs="Times New Roman"/>
          <w:b/>
          <w:sz w:val="24"/>
          <w:szCs w:val="24"/>
        </w:rPr>
        <w:t>WZÓR</w:t>
      </w:r>
    </w:p>
    <w:p w:rsidR="00684CF4" w:rsidRPr="00684CF4" w:rsidRDefault="00684CF4" w:rsidP="00684CF4">
      <w:pPr>
        <w:tabs>
          <w:tab w:val="left" w:pos="22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4CF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6018C">
        <w:rPr>
          <w:rFonts w:ascii="Times New Roman" w:hAnsi="Times New Roman" w:cs="Times New Roman"/>
          <w:b/>
          <w:sz w:val="24"/>
          <w:szCs w:val="24"/>
        </w:rPr>
        <w:t>3</w:t>
      </w:r>
      <w:r w:rsidRPr="00684CF4">
        <w:rPr>
          <w:rFonts w:ascii="Times New Roman" w:hAnsi="Times New Roman" w:cs="Times New Roman"/>
          <w:b/>
          <w:sz w:val="24"/>
          <w:szCs w:val="24"/>
        </w:rPr>
        <w:t xml:space="preserve">  do </w:t>
      </w:r>
      <w:r w:rsidR="00A6018C">
        <w:rPr>
          <w:rFonts w:ascii="Times New Roman" w:hAnsi="Times New Roman" w:cs="Times New Roman"/>
          <w:b/>
          <w:sz w:val="24"/>
          <w:szCs w:val="24"/>
        </w:rPr>
        <w:t xml:space="preserve">Zapytania ofertowego </w:t>
      </w:r>
    </w:p>
    <w:p w:rsidR="00684CF4" w:rsidRPr="00684CF4" w:rsidRDefault="00684CF4" w:rsidP="00684CF4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CF4">
        <w:rPr>
          <w:rFonts w:ascii="Times New Roman" w:hAnsi="Times New Roman" w:cs="Times New Roman"/>
          <w:b/>
          <w:sz w:val="24"/>
          <w:szCs w:val="24"/>
        </w:rPr>
        <w:t>UMOWA Nr .................../05/1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84C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CF4" w:rsidRPr="00684CF4" w:rsidRDefault="00684CF4" w:rsidP="00684C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4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świadczenie </w:t>
      </w:r>
      <w:r w:rsidRPr="00684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usług pralniczych </w:t>
      </w:r>
    </w:p>
    <w:p w:rsidR="00684CF4" w:rsidRPr="00684CF4" w:rsidRDefault="00684CF4" w:rsidP="00684C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4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dla SP ZOZ w Dąbrowie Białostockiej </w:t>
      </w:r>
    </w:p>
    <w:p w:rsidR="00684CF4" w:rsidRPr="00684CF4" w:rsidRDefault="00684CF4" w:rsidP="00684CF4">
      <w:pPr>
        <w:rPr>
          <w:rFonts w:ascii="Times New Roman" w:hAnsi="Times New Roman" w:cs="Times New Roman"/>
          <w:b/>
          <w:sz w:val="24"/>
          <w:szCs w:val="24"/>
        </w:rPr>
      </w:pPr>
    </w:p>
    <w:p w:rsidR="00684CF4" w:rsidRPr="00684CF4" w:rsidRDefault="00684CF4" w:rsidP="00684CF4">
      <w:pPr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zawarta w dniu  ………….  r. w Dąbrowie Białostockiej, pomiędzy:</w:t>
      </w:r>
    </w:p>
    <w:p w:rsidR="00684CF4" w:rsidRPr="00684CF4" w:rsidRDefault="00684CF4" w:rsidP="00684CF4">
      <w:pPr>
        <w:rPr>
          <w:rFonts w:ascii="Times New Roman" w:hAnsi="Times New Roman" w:cs="Times New Roman"/>
          <w:i/>
          <w:sz w:val="24"/>
          <w:szCs w:val="24"/>
        </w:rPr>
      </w:pPr>
      <w:r w:rsidRPr="00684CF4">
        <w:rPr>
          <w:rFonts w:ascii="Times New Roman" w:hAnsi="Times New Roman" w:cs="Times New Roman"/>
          <w:i/>
          <w:sz w:val="24"/>
          <w:szCs w:val="24"/>
        </w:rPr>
        <w:t>Samodzielnym Publicznym Zakładem Opieki Zdrowotnej</w:t>
      </w:r>
    </w:p>
    <w:p w:rsidR="00684CF4" w:rsidRPr="00684CF4" w:rsidRDefault="00684CF4" w:rsidP="00684CF4">
      <w:pPr>
        <w:rPr>
          <w:rFonts w:ascii="Times New Roman" w:hAnsi="Times New Roman" w:cs="Times New Roman"/>
          <w:i/>
          <w:sz w:val="24"/>
          <w:szCs w:val="24"/>
        </w:rPr>
      </w:pPr>
      <w:r w:rsidRPr="00684CF4">
        <w:rPr>
          <w:rFonts w:ascii="Times New Roman" w:hAnsi="Times New Roman" w:cs="Times New Roman"/>
          <w:i/>
          <w:sz w:val="24"/>
          <w:szCs w:val="24"/>
        </w:rPr>
        <w:t>ul. Skłodowskiej 15</w:t>
      </w:r>
    </w:p>
    <w:p w:rsidR="00684CF4" w:rsidRPr="00684CF4" w:rsidRDefault="00684CF4" w:rsidP="00684CF4">
      <w:pPr>
        <w:rPr>
          <w:rFonts w:ascii="Times New Roman" w:hAnsi="Times New Roman" w:cs="Times New Roman"/>
          <w:i/>
          <w:sz w:val="24"/>
          <w:szCs w:val="24"/>
        </w:rPr>
      </w:pPr>
      <w:r w:rsidRPr="00684CF4">
        <w:rPr>
          <w:rFonts w:ascii="Times New Roman" w:hAnsi="Times New Roman" w:cs="Times New Roman"/>
          <w:i/>
          <w:sz w:val="24"/>
          <w:szCs w:val="24"/>
        </w:rPr>
        <w:t>16-200 Dąbrowa Białostocka</w:t>
      </w:r>
    </w:p>
    <w:p w:rsidR="00684CF4" w:rsidRPr="00684CF4" w:rsidRDefault="00684CF4" w:rsidP="00684CF4">
      <w:pPr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reprezentowanym przez</w:t>
      </w:r>
    </w:p>
    <w:p w:rsidR="00684CF4" w:rsidRPr="00684CF4" w:rsidRDefault="00684CF4" w:rsidP="00684CF4">
      <w:pPr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Jana Chodziutko </w:t>
      </w:r>
      <w:r w:rsidRPr="00684CF4">
        <w:rPr>
          <w:rFonts w:ascii="Times New Roman" w:hAnsi="Times New Roman" w:cs="Times New Roman"/>
          <w:sz w:val="24"/>
          <w:szCs w:val="24"/>
        </w:rPr>
        <w:t xml:space="preserve">  – Dyrektora SP ZOZ</w:t>
      </w:r>
    </w:p>
    <w:p w:rsidR="00684CF4" w:rsidRPr="00684CF4" w:rsidRDefault="00684CF4" w:rsidP="00684CF4">
      <w:pPr>
        <w:rPr>
          <w:rFonts w:ascii="Times New Roman" w:hAnsi="Times New Roman" w:cs="Times New Roman"/>
          <w:b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zwanym dalej  </w:t>
      </w:r>
      <w:r w:rsidRPr="00684CF4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684CF4" w:rsidRPr="00684CF4" w:rsidRDefault="00684CF4" w:rsidP="00684CF4">
      <w:pPr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a</w:t>
      </w:r>
    </w:p>
    <w:p w:rsidR="00684CF4" w:rsidRPr="00684CF4" w:rsidRDefault="00684CF4" w:rsidP="00684CF4">
      <w:pPr>
        <w:rPr>
          <w:rFonts w:ascii="Times New Roman" w:hAnsi="Times New Roman" w:cs="Times New Roman"/>
          <w:bCs/>
          <w:sz w:val="24"/>
          <w:szCs w:val="24"/>
        </w:rPr>
      </w:pPr>
      <w:r w:rsidRPr="00684CF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</w:p>
    <w:p w:rsidR="00684CF4" w:rsidRPr="00684CF4" w:rsidRDefault="00684CF4" w:rsidP="00684CF4">
      <w:pPr>
        <w:rPr>
          <w:rFonts w:ascii="Times New Roman" w:hAnsi="Times New Roman" w:cs="Times New Roman"/>
          <w:bCs/>
          <w:sz w:val="24"/>
          <w:szCs w:val="24"/>
        </w:rPr>
      </w:pPr>
      <w:r w:rsidRPr="00684CF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</w:p>
    <w:p w:rsidR="00684CF4" w:rsidRPr="00684CF4" w:rsidRDefault="00684CF4" w:rsidP="00684CF4">
      <w:pPr>
        <w:rPr>
          <w:rFonts w:ascii="Times New Roman" w:hAnsi="Times New Roman" w:cs="Times New Roman"/>
          <w:bCs/>
          <w:sz w:val="24"/>
          <w:szCs w:val="24"/>
        </w:rPr>
      </w:pPr>
      <w:r w:rsidRPr="00684CF4">
        <w:rPr>
          <w:rFonts w:ascii="Times New Roman" w:hAnsi="Times New Roman" w:cs="Times New Roman"/>
          <w:bCs/>
          <w:sz w:val="24"/>
          <w:szCs w:val="24"/>
        </w:rPr>
        <w:t xml:space="preserve">reprezentowanym  przez: </w:t>
      </w:r>
    </w:p>
    <w:p w:rsidR="00684CF4" w:rsidRPr="00684CF4" w:rsidRDefault="00684CF4" w:rsidP="00684CF4">
      <w:pPr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…………………………………….......................</w:t>
      </w:r>
    </w:p>
    <w:p w:rsidR="00684CF4" w:rsidRPr="00684CF4" w:rsidRDefault="00684CF4" w:rsidP="00684CF4">
      <w:pPr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zwanym(ą) w dalszej części umowy </w:t>
      </w:r>
      <w:r w:rsidRPr="00684CF4">
        <w:rPr>
          <w:rFonts w:ascii="Times New Roman" w:hAnsi="Times New Roman" w:cs="Times New Roman"/>
          <w:b/>
          <w:sz w:val="24"/>
          <w:szCs w:val="24"/>
        </w:rPr>
        <w:t>"Wykonawcą"</w:t>
      </w:r>
      <w:r w:rsidRPr="00684C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4CF4" w:rsidRPr="00684CF4" w:rsidRDefault="00684CF4" w:rsidP="00684CF4">
      <w:pPr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CF4">
        <w:rPr>
          <w:rFonts w:ascii="Times New Roman" w:hAnsi="Times New Roman" w:cs="Times New Roman"/>
          <w:color w:val="000000"/>
          <w:sz w:val="24"/>
          <w:szCs w:val="24"/>
        </w:rPr>
        <w:t xml:space="preserve">Zamawiający i Wykonawca mogą być łącznie zwani w dalszej części umowy </w:t>
      </w:r>
      <w:r w:rsidRPr="00684CF4">
        <w:rPr>
          <w:rFonts w:ascii="Times New Roman" w:hAnsi="Times New Roman" w:cs="Times New Roman"/>
          <w:b/>
          <w:color w:val="000000"/>
          <w:sz w:val="24"/>
          <w:szCs w:val="24"/>
        </w:rPr>
        <w:t>„Stronami”.</w:t>
      </w:r>
    </w:p>
    <w:p w:rsidR="00A6018C" w:rsidRPr="00967F09" w:rsidRDefault="00A6018C" w:rsidP="00A6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3BE">
        <w:rPr>
          <w:rFonts w:ascii="Times New Roman" w:hAnsi="Times New Roman" w:cs="Times New Roman"/>
        </w:rPr>
        <w:t xml:space="preserve">Wykonawca  został wyłoniony zgodnie z art. 4 pkt 8) Ustawy z dnia 29 stycznia 2004 r.  Prawo zamówień  publicznych (Dz.U.2015.2164 ze zm..)  oraz Regulaminem dokonywania  zakupu  dostaw,  usług  i robót  budowlanych  na  potrzeby  SP ZOZ w Dąbrowie Białostockiej  o  wartości  zamówienia  nie  przekraczającej  równowartości  kwoty  30 000 euro </w:t>
      </w:r>
      <w:r w:rsidRPr="00967F09">
        <w:rPr>
          <w:rFonts w:ascii="Times New Roman" w:hAnsi="Times New Roman" w:cs="Times New Roman"/>
        </w:rPr>
        <w:t xml:space="preserve">z dnia 20.10.2016r. </w:t>
      </w:r>
    </w:p>
    <w:p w:rsidR="00C33617" w:rsidRDefault="00C33617" w:rsidP="00684C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CF4" w:rsidRPr="00684CF4" w:rsidRDefault="00684CF4" w:rsidP="00684C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684CF4" w:rsidRPr="00684CF4" w:rsidRDefault="00684CF4" w:rsidP="00684CF4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Przedmiotem umowy </w:t>
      </w:r>
      <w:r w:rsidRPr="00684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4CF4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świadczenie </w:t>
      </w:r>
      <w:r w:rsidRPr="00684CF4">
        <w:rPr>
          <w:rFonts w:ascii="Times New Roman" w:hAnsi="Times New Roman" w:cs="Times New Roman"/>
          <w:sz w:val="24"/>
          <w:szCs w:val="24"/>
        </w:rPr>
        <w:t xml:space="preserve"> usług pralniczych dla potrzeb  SPZOZ  w Dąbrowie Białostockiej. </w:t>
      </w:r>
    </w:p>
    <w:p w:rsidR="00684CF4" w:rsidRPr="00684CF4" w:rsidRDefault="00684CF4" w:rsidP="00684CF4">
      <w:pPr>
        <w:widowControl w:val="0"/>
        <w:suppressAutoHyphens/>
        <w:autoSpaceDE w:val="0"/>
        <w:ind w:left="426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W zakres usług wchodzi  : </w:t>
      </w:r>
    </w:p>
    <w:p w:rsidR="00684CF4" w:rsidRPr="00684CF4" w:rsidRDefault="00684CF4" w:rsidP="00684CF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993" w:hanging="357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pranie wodne</w:t>
      </w:r>
    </w:p>
    <w:p w:rsidR="00684CF4" w:rsidRPr="00684CF4" w:rsidRDefault="00684CF4" w:rsidP="00684CF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993" w:hanging="357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dezynfekcja termiczno – chemiczna </w:t>
      </w:r>
    </w:p>
    <w:p w:rsidR="00684CF4" w:rsidRPr="00684CF4" w:rsidRDefault="00684CF4" w:rsidP="00684CF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993" w:hanging="357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prasowanie i maglowanie </w:t>
      </w:r>
    </w:p>
    <w:p w:rsidR="00684CF4" w:rsidRPr="00684CF4" w:rsidRDefault="00684CF4" w:rsidP="00684CF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993" w:hanging="357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sortowanie i pakowanie </w:t>
      </w:r>
    </w:p>
    <w:p w:rsidR="00684CF4" w:rsidRPr="00684CF4" w:rsidRDefault="00684CF4" w:rsidP="00684CF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993" w:hanging="357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naprawa krawiecka uszkodzonej bielizny i ubrań służbowych </w:t>
      </w:r>
    </w:p>
    <w:p w:rsidR="00684CF4" w:rsidRPr="00684CF4" w:rsidRDefault="00684CF4" w:rsidP="00684CF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993" w:hanging="357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odbiór i dostawa z/do siedziby Zamawiającego</w:t>
      </w:r>
    </w:p>
    <w:p w:rsidR="00684CF4" w:rsidRPr="00684CF4" w:rsidRDefault="00684CF4" w:rsidP="00684CF4">
      <w:pPr>
        <w:widowControl w:val="0"/>
        <w:suppressAutoHyphens/>
        <w:autoSpaceDE w:val="0"/>
        <w:ind w:left="731"/>
        <w:rPr>
          <w:rFonts w:ascii="Times New Roman" w:hAnsi="Times New Roman" w:cs="Times New Roman"/>
          <w:sz w:val="24"/>
          <w:szCs w:val="24"/>
        </w:rPr>
      </w:pPr>
    </w:p>
    <w:p w:rsidR="00684CF4" w:rsidRPr="00684CF4" w:rsidRDefault="00684CF4" w:rsidP="00684CF4">
      <w:pPr>
        <w:widowControl w:val="0"/>
        <w:autoSpaceDE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lastRenderedPageBreak/>
        <w:t>W zakres asortymentu pralniczego, zwanego w dalszej części umowy bielizną lub praniem, wchodzi:</w:t>
      </w:r>
    </w:p>
    <w:p w:rsidR="00684CF4" w:rsidRPr="00684CF4" w:rsidRDefault="00684CF4" w:rsidP="00684CF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73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 bielizna pościelowa: poszwy, poszewki, prześcieradła, podkłady płócienne, podkłady gumowe, worki płócienne, piżamy koszule nocne, ręczniki, ścierki, firany, zasłony, pokrowce na materace;</w:t>
      </w:r>
    </w:p>
    <w:p w:rsidR="00684CF4" w:rsidRPr="00684CF4" w:rsidRDefault="00684CF4" w:rsidP="00684CF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73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bielizna </w:t>
      </w:r>
      <w:r>
        <w:rPr>
          <w:rFonts w:ascii="Times New Roman" w:hAnsi="Times New Roman" w:cs="Times New Roman"/>
          <w:sz w:val="24"/>
          <w:szCs w:val="24"/>
        </w:rPr>
        <w:t>z gabinetów zabiegowych,</w:t>
      </w:r>
    </w:p>
    <w:p w:rsidR="00684CF4" w:rsidRPr="00684CF4" w:rsidRDefault="00684CF4" w:rsidP="00684CF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73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odzież ochronna i robocza personelu medycznego: fartuchy, spódnice, spodnie, bluzy;</w:t>
      </w:r>
    </w:p>
    <w:p w:rsidR="00684CF4" w:rsidRPr="00684CF4" w:rsidRDefault="00684CF4" w:rsidP="00684CF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73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odzież pacjentów oddziału ZOL, typu: swetry, kurtki, kapcie, bielizna osobista, itp.</w:t>
      </w:r>
    </w:p>
    <w:p w:rsidR="00684CF4" w:rsidRPr="00684CF4" w:rsidRDefault="00684CF4" w:rsidP="00684CF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73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kołdry, koce, materace i poduszki</w:t>
      </w:r>
    </w:p>
    <w:p w:rsidR="00684CF4" w:rsidRPr="00684CF4" w:rsidRDefault="00684CF4" w:rsidP="00684CF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b/>
          <w:sz w:val="24"/>
          <w:szCs w:val="24"/>
        </w:rPr>
        <w:t>4.</w:t>
      </w:r>
      <w:r w:rsidRPr="00684CF4">
        <w:rPr>
          <w:rFonts w:ascii="Times New Roman" w:hAnsi="Times New Roman" w:cs="Times New Roman"/>
          <w:sz w:val="24"/>
          <w:szCs w:val="24"/>
        </w:rPr>
        <w:tab/>
        <w:t xml:space="preserve">Waga przedmiotu usługi poddawanej obróbce w ciągu 1 miesiąca wynosi przeciętnie </w:t>
      </w:r>
      <w:r w:rsidR="00A1775B">
        <w:rPr>
          <w:rFonts w:ascii="Times New Roman" w:hAnsi="Times New Roman" w:cs="Times New Roman"/>
          <w:sz w:val="24"/>
          <w:szCs w:val="24"/>
        </w:rPr>
        <w:t>2 166</w:t>
      </w:r>
      <w:r w:rsidRPr="00684CF4">
        <w:rPr>
          <w:rFonts w:ascii="Times New Roman" w:hAnsi="Times New Roman" w:cs="Times New Roman"/>
          <w:sz w:val="24"/>
          <w:szCs w:val="24"/>
        </w:rPr>
        <w:t xml:space="preserve"> kg, </w:t>
      </w:r>
      <w:r w:rsidRPr="00684CF4">
        <w:rPr>
          <w:rFonts w:ascii="Times New Roman" w:hAnsi="Times New Roman" w:cs="Times New Roman"/>
          <w:sz w:val="24"/>
          <w:szCs w:val="24"/>
        </w:rPr>
        <w:br/>
        <w:t xml:space="preserve">tj. </w:t>
      </w:r>
      <w:r w:rsidR="00A6018C">
        <w:rPr>
          <w:rFonts w:ascii="Times New Roman" w:hAnsi="Times New Roman" w:cs="Times New Roman"/>
          <w:sz w:val="24"/>
          <w:szCs w:val="24"/>
        </w:rPr>
        <w:t>26 000</w:t>
      </w:r>
      <w:r w:rsidRPr="00684CF4">
        <w:rPr>
          <w:rFonts w:ascii="Times New Roman" w:hAnsi="Times New Roman" w:cs="Times New Roman"/>
          <w:sz w:val="24"/>
          <w:szCs w:val="24"/>
        </w:rPr>
        <w:t xml:space="preserve">  kg w okresie trwania umowy.</w:t>
      </w:r>
    </w:p>
    <w:p w:rsidR="00684CF4" w:rsidRPr="00684CF4" w:rsidRDefault="00684CF4" w:rsidP="00684CF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b/>
          <w:sz w:val="24"/>
          <w:szCs w:val="24"/>
        </w:rPr>
        <w:t>5.</w:t>
      </w:r>
      <w:r w:rsidRPr="00684CF4">
        <w:rPr>
          <w:rFonts w:ascii="Times New Roman" w:hAnsi="Times New Roman" w:cs="Times New Roman"/>
          <w:sz w:val="24"/>
          <w:szCs w:val="24"/>
        </w:rPr>
        <w:tab/>
        <w:t>Ilość asortymentu pralniczego jest ściśle uwarunkowana ilością hospitalizowanych pacjentów, ilość tą podano w oparciu o wyliczenia szacunkowe, co nie zobowiązuje Zamawiającego do realizacji zamówienia w całości. Wykonawca nie będą przysługiwały z tego tytułu żadne roszczenia do Zamawiającego.</w:t>
      </w:r>
    </w:p>
    <w:p w:rsidR="00684CF4" w:rsidRPr="00684CF4" w:rsidRDefault="00684CF4" w:rsidP="00684CF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b/>
          <w:sz w:val="24"/>
          <w:szCs w:val="24"/>
        </w:rPr>
        <w:t>6.</w:t>
      </w:r>
      <w:r w:rsidRPr="00684CF4">
        <w:rPr>
          <w:rFonts w:ascii="Times New Roman" w:hAnsi="Times New Roman" w:cs="Times New Roman"/>
          <w:sz w:val="24"/>
          <w:szCs w:val="24"/>
        </w:rPr>
        <w:tab/>
        <w:t>Usługi muszą być wykonywane z zachowaniem przepisów sanitarno – epidemiologicznych obowiązujących w zakładach opieki zdrowotnej.</w:t>
      </w:r>
    </w:p>
    <w:p w:rsidR="00684CF4" w:rsidRPr="00684CF4" w:rsidRDefault="00684CF4" w:rsidP="00684CF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b/>
          <w:sz w:val="24"/>
          <w:szCs w:val="24"/>
        </w:rPr>
        <w:t>7.</w:t>
      </w:r>
      <w:r w:rsidRPr="00684CF4">
        <w:rPr>
          <w:rFonts w:ascii="Times New Roman" w:hAnsi="Times New Roman" w:cs="Times New Roman"/>
          <w:sz w:val="24"/>
          <w:szCs w:val="24"/>
        </w:rPr>
        <w:tab/>
        <w:t>Używane w procesie chemiczno – termicznym środki piorąco – dezynfekcyjne muszą być dopuszczone do obrotu zgodnie z przepisami ustawy z dnia 13 września 2002 r. o produktach biobójczych (Dz. U. z 2007r. Nr 39, poz. 252 z późn. zm.) oraz ustawy z dnia 20 maja 2010r. o wyrobach medycznych (Dz. U. z 2010r. Nr 107 poz. 679).</w:t>
      </w:r>
    </w:p>
    <w:p w:rsidR="00684CF4" w:rsidRPr="00684CF4" w:rsidRDefault="00684CF4" w:rsidP="00684CF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b/>
          <w:sz w:val="24"/>
          <w:szCs w:val="24"/>
        </w:rPr>
        <w:t>8</w:t>
      </w:r>
      <w:r w:rsidRPr="00684CF4">
        <w:rPr>
          <w:rFonts w:ascii="Times New Roman" w:hAnsi="Times New Roman" w:cs="Times New Roman"/>
          <w:sz w:val="24"/>
          <w:szCs w:val="24"/>
        </w:rPr>
        <w:t>.</w:t>
      </w:r>
      <w:r w:rsidRPr="00684CF4">
        <w:rPr>
          <w:rFonts w:ascii="Times New Roman" w:hAnsi="Times New Roman" w:cs="Times New Roman"/>
          <w:sz w:val="24"/>
          <w:szCs w:val="24"/>
        </w:rPr>
        <w:tab/>
        <w:t>Stosowane środki piorąco – dezynfekcyjne muszą być skuteczne przeciwko B, V, Tbc, F, S.</w:t>
      </w:r>
    </w:p>
    <w:p w:rsidR="00684CF4" w:rsidRPr="00684CF4" w:rsidRDefault="00684CF4" w:rsidP="00684CF4">
      <w:pPr>
        <w:suppressAutoHyphens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b/>
          <w:sz w:val="24"/>
          <w:szCs w:val="24"/>
        </w:rPr>
        <w:t>9.</w:t>
      </w:r>
      <w:r w:rsidRPr="00684CF4">
        <w:rPr>
          <w:rFonts w:ascii="Times New Roman" w:hAnsi="Times New Roman" w:cs="Times New Roman"/>
          <w:sz w:val="24"/>
          <w:szCs w:val="24"/>
        </w:rPr>
        <w:tab/>
        <w:t>Wykonawca przyjmuje na siebie ustalenia z zakresu usługi pralniczej zgodnie z obowiązującymi przepisami prawa dotyczącymi prania i dezynfekcji bielizny w jednostkach świadczących usługi medyczne.</w:t>
      </w:r>
    </w:p>
    <w:p w:rsidR="00684CF4" w:rsidRPr="00684CF4" w:rsidRDefault="00684CF4" w:rsidP="00684CF4">
      <w:pPr>
        <w:suppressAutoHyphens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b/>
          <w:sz w:val="24"/>
          <w:szCs w:val="24"/>
        </w:rPr>
        <w:t>10.</w:t>
      </w:r>
      <w:r w:rsidRPr="00684CF4">
        <w:rPr>
          <w:rFonts w:ascii="Times New Roman" w:hAnsi="Times New Roman" w:cs="Times New Roman"/>
          <w:sz w:val="24"/>
          <w:szCs w:val="24"/>
        </w:rPr>
        <w:tab/>
        <w:t>Wykonawca zobowiązuje się wypełniać zobowiązania wynikające z niniejszej umowy z należytą starannością zawodową i gospodarnością.</w:t>
      </w:r>
    </w:p>
    <w:p w:rsidR="00684CF4" w:rsidRPr="00684CF4" w:rsidRDefault="00684CF4" w:rsidP="00684CF4">
      <w:pPr>
        <w:suppressAutoHyphens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b/>
          <w:sz w:val="24"/>
          <w:szCs w:val="24"/>
        </w:rPr>
        <w:t>11.</w:t>
      </w:r>
      <w:r w:rsidRPr="00684CF4">
        <w:rPr>
          <w:rFonts w:ascii="Times New Roman" w:hAnsi="Times New Roman" w:cs="Times New Roman"/>
          <w:b/>
          <w:sz w:val="24"/>
          <w:szCs w:val="24"/>
        </w:rPr>
        <w:tab/>
      </w:r>
      <w:r w:rsidRPr="00684CF4">
        <w:rPr>
          <w:rFonts w:ascii="Times New Roman" w:hAnsi="Times New Roman" w:cs="Times New Roman"/>
          <w:sz w:val="24"/>
          <w:szCs w:val="24"/>
        </w:rPr>
        <w:t>Umowa obowiązuje przez okres 12 miesięcy.</w:t>
      </w:r>
    </w:p>
    <w:p w:rsidR="00684CF4" w:rsidRPr="00684CF4" w:rsidRDefault="00684CF4" w:rsidP="00684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</w:p>
    <w:p w:rsidR="00684CF4" w:rsidRPr="00684CF4" w:rsidRDefault="00684CF4" w:rsidP="00684CF4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Wartość przedmiotu umowy  wynosi .................... PLN brutto, zgodnie z Formularzem cenowym,</w:t>
      </w:r>
    </w:p>
    <w:p w:rsidR="00684CF4" w:rsidRPr="00684CF4" w:rsidRDefault="00684CF4" w:rsidP="00684CF4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Cena jednostkowa netto ustalona w ofercie nie ulegnie zmianie przez okres obowiązywania umowy. </w:t>
      </w:r>
    </w:p>
    <w:p w:rsidR="00684CF4" w:rsidRPr="00684CF4" w:rsidRDefault="00684CF4" w:rsidP="00684CF4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dopuszczalna jest zmiana ustalonej ceny brutto w przypadku zmiany obowiązującej stawki podatku VAT, z tym że cena brutto może ulec zmianie tylko w stopniu wynikającym ze zmiany stawki podatkowej, zaś cena netto pozostanie bez zmian</w:t>
      </w:r>
      <w:r w:rsidRPr="00684CF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84CF4" w:rsidRPr="00684CF4" w:rsidRDefault="00684CF4" w:rsidP="00684CF4">
      <w:pPr>
        <w:autoSpaceDE w:val="0"/>
        <w:autoSpaceDN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b/>
          <w:sz w:val="24"/>
          <w:szCs w:val="24"/>
        </w:rPr>
        <w:t>3</w:t>
      </w:r>
      <w:r w:rsidRPr="00684CF4">
        <w:rPr>
          <w:rFonts w:ascii="Times New Roman" w:hAnsi="Times New Roman" w:cs="Times New Roman"/>
          <w:sz w:val="24"/>
          <w:szCs w:val="24"/>
        </w:rPr>
        <w:t>.</w:t>
      </w:r>
      <w:r w:rsidRPr="00684CF4">
        <w:rPr>
          <w:rFonts w:ascii="Times New Roman" w:hAnsi="Times New Roman" w:cs="Times New Roman"/>
          <w:sz w:val="24"/>
          <w:szCs w:val="24"/>
        </w:rPr>
        <w:tab/>
        <w:t xml:space="preserve">Zmiana ceny może nastąpić w formie aneksu do niniejszej umowy, a ustalone nowe ceny jednostkowe obowiązywać będą od dnia uzgodnionego przez obie strony. </w:t>
      </w:r>
    </w:p>
    <w:p w:rsidR="00684CF4" w:rsidRPr="00684CF4" w:rsidRDefault="00684CF4" w:rsidP="00684CF4">
      <w:pPr>
        <w:autoSpaceDE w:val="0"/>
        <w:autoSpaceDN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b/>
          <w:sz w:val="24"/>
          <w:szCs w:val="24"/>
        </w:rPr>
        <w:t>4.</w:t>
      </w:r>
      <w:r w:rsidRPr="00684CF4">
        <w:rPr>
          <w:rFonts w:ascii="Times New Roman" w:hAnsi="Times New Roman" w:cs="Times New Roman"/>
          <w:sz w:val="24"/>
          <w:szCs w:val="24"/>
        </w:rPr>
        <w:tab/>
        <w:t xml:space="preserve">Ceny jednostkowe zawierają wszystkie koszty związane z wykonaniem usługi. </w:t>
      </w:r>
    </w:p>
    <w:p w:rsidR="00684CF4" w:rsidRPr="00684CF4" w:rsidRDefault="00684CF4" w:rsidP="00684CF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018C" w:rsidRDefault="00A6018C" w:rsidP="00684C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CF4" w:rsidRPr="00684CF4" w:rsidRDefault="00684CF4" w:rsidP="00684C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C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3 </w:t>
      </w:r>
    </w:p>
    <w:p w:rsidR="00684CF4" w:rsidRPr="00684CF4" w:rsidRDefault="00684CF4" w:rsidP="00684CF4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Wykonawca będzie odbierał asortyment pran</w:t>
      </w:r>
      <w:r w:rsidR="00A1775B">
        <w:rPr>
          <w:rFonts w:ascii="Times New Roman" w:hAnsi="Times New Roman" w:cs="Times New Roman"/>
          <w:sz w:val="24"/>
          <w:szCs w:val="24"/>
        </w:rPr>
        <w:t>a</w:t>
      </w:r>
      <w:r w:rsidRPr="00684CF4">
        <w:rPr>
          <w:rFonts w:ascii="Times New Roman" w:hAnsi="Times New Roman" w:cs="Times New Roman"/>
          <w:sz w:val="24"/>
          <w:szCs w:val="24"/>
        </w:rPr>
        <w:t xml:space="preserve">  z wyznaczonego przez Zamawiającego miejsca w budynku szpitala w Dąbrowie  Białostockiej, ul. Skłodowskiej 15, trzy razy w tygodniu, tj w</w:t>
      </w:r>
      <w:r w:rsidR="00A6018C">
        <w:rPr>
          <w:rFonts w:ascii="Times New Roman" w:hAnsi="Times New Roman" w:cs="Times New Roman"/>
          <w:sz w:val="24"/>
          <w:szCs w:val="24"/>
        </w:rPr>
        <w:t>e</w:t>
      </w:r>
      <w:r w:rsidRPr="00684CF4">
        <w:rPr>
          <w:rFonts w:ascii="Times New Roman" w:hAnsi="Times New Roman" w:cs="Times New Roman"/>
          <w:sz w:val="24"/>
          <w:szCs w:val="24"/>
        </w:rPr>
        <w:t xml:space="preserve"> </w:t>
      </w:r>
      <w:r w:rsidR="00A6018C">
        <w:rPr>
          <w:rFonts w:ascii="Times New Roman" w:hAnsi="Times New Roman" w:cs="Times New Roman"/>
          <w:sz w:val="24"/>
          <w:szCs w:val="24"/>
        </w:rPr>
        <w:t xml:space="preserve">wtorki, czwartki i soboty. </w:t>
      </w:r>
    </w:p>
    <w:p w:rsidR="00684CF4" w:rsidRPr="00684CF4" w:rsidRDefault="00684CF4" w:rsidP="00684CF4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W przypadku wystąpienia konieczności świadczenia usług w terminie innym niż ustalony w punkcie 1 i 5 umowy, szczegółowy zakres będzie uzgadniany z 7-dniowym wyprzedzeniem. </w:t>
      </w:r>
    </w:p>
    <w:p w:rsidR="00684CF4" w:rsidRPr="00684CF4" w:rsidRDefault="00684CF4" w:rsidP="00684CF4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Wykonawca usługi jest zobowiązany do potwierdzania odbioru na </w:t>
      </w:r>
      <w:r w:rsidRPr="00684CF4">
        <w:rPr>
          <w:rFonts w:ascii="Times New Roman" w:hAnsi="Times New Roman" w:cs="Times New Roman"/>
          <w:i/>
          <w:sz w:val="24"/>
          <w:szCs w:val="24"/>
        </w:rPr>
        <w:t>dokumencie odbioru</w:t>
      </w:r>
      <w:r w:rsidRPr="00684CF4">
        <w:rPr>
          <w:rFonts w:ascii="Times New Roman" w:hAnsi="Times New Roman" w:cs="Times New Roman"/>
          <w:sz w:val="24"/>
          <w:szCs w:val="24"/>
        </w:rPr>
        <w:t xml:space="preserve"> wykazującym ilości asortymentu pralniczego oraz określając jego wagę. Asortyment pralniczy będzie ważony u Zamawiającego w obecności przedstawicieli obu stron. </w:t>
      </w:r>
    </w:p>
    <w:p w:rsidR="00684CF4" w:rsidRPr="00684CF4" w:rsidRDefault="00684CF4" w:rsidP="00684CF4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Bielizna i pościel skażona pakowane będą osobno do 2 worków foliowych i widocznie oznakowana (BIELIZNA SKAŻONA). </w:t>
      </w:r>
    </w:p>
    <w:p w:rsidR="00684CF4" w:rsidRPr="00684CF4" w:rsidRDefault="00684CF4" w:rsidP="00684CF4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Wykonawca zobowiązany jest dostarczyć wyprany asortyment: </w:t>
      </w:r>
    </w:p>
    <w:p w:rsidR="00684CF4" w:rsidRPr="00684CF4" w:rsidRDefault="00684CF4" w:rsidP="00684CF4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357" w:firstLine="68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Bielizna pościelowa </w:t>
      </w:r>
      <w:r w:rsidRPr="00684CF4">
        <w:rPr>
          <w:rFonts w:ascii="Times New Roman" w:hAnsi="Times New Roman" w:cs="Times New Roman"/>
          <w:sz w:val="24"/>
          <w:szCs w:val="24"/>
        </w:rPr>
        <w:tab/>
      </w:r>
      <w:r w:rsidRPr="00684CF4">
        <w:rPr>
          <w:rFonts w:ascii="Times New Roman" w:hAnsi="Times New Roman" w:cs="Times New Roman"/>
          <w:sz w:val="24"/>
          <w:szCs w:val="24"/>
        </w:rPr>
        <w:tab/>
      </w:r>
      <w:r w:rsidRPr="00684CF4">
        <w:rPr>
          <w:rFonts w:ascii="Times New Roman" w:hAnsi="Times New Roman" w:cs="Times New Roman"/>
          <w:sz w:val="24"/>
          <w:szCs w:val="24"/>
        </w:rPr>
        <w:tab/>
        <w:t xml:space="preserve">- trzy razy w tygodniu, tj w poniedziałki , środy i piątki,  </w:t>
      </w:r>
    </w:p>
    <w:p w:rsidR="00684CF4" w:rsidRPr="00684CF4" w:rsidRDefault="00684CF4" w:rsidP="00684CF4">
      <w:pPr>
        <w:numPr>
          <w:ilvl w:val="0"/>
          <w:numId w:val="8"/>
        </w:numPr>
        <w:spacing w:after="0" w:line="240" w:lineRule="auto"/>
        <w:ind w:left="357" w:firstLine="68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Bielizna </w:t>
      </w:r>
      <w:r w:rsidR="00A6018C">
        <w:rPr>
          <w:rFonts w:ascii="Times New Roman" w:hAnsi="Times New Roman" w:cs="Times New Roman"/>
          <w:sz w:val="24"/>
          <w:szCs w:val="24"/>
        </w:rPr>
        <w:t xml:space="preserve">z gabinetów zabiegowych </w:t>
      </w:r>
      <w:r w:rsidRPr="00684CF4">
        <w:rPr>
          <w:rFonts w:ascii="Times New Roman" w:hAnsi="Times New Roman" w:cs="Times New Roman"/>
          <w:sz w:val="24"/>
          <w:szCs w:val="24"/>
        </w:rPr>
        <w:tab/>
        <w:t xml:space="preserve">- w ciągu 2 dni od dnia odbioru,  . </w:t>
      </w:r>
    </w:p>
    <w:p w:rsidR="00684CF4" w:rsidRPr="00684CF4" w:rsidRDefault="00684CF4" w:rsidP="00684CF4">
      <w:pPr>
        <w:numPr>
          <w:ilvl w:val="0"/>
          <w:numId w:val="8"/>
        </w:numPr>
        <w:spacing w:after="0" w:line="240" w:lineRule="auto"/>
        <w:ind w:left="357" w:firstLine="68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Odzież ochronna i robocza personelu- w ciągu 2 dni od dnia odbioru,</w:t>
      </w:r>
    </w:p>
    <w:p w:rsidR="00684CF4" w:rsidRPr="00684CF4" w:rsidRDefault="00684CF4" w:rsidP="00684CF4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357" w:firstLine="68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Odzież pacjentów oddziału ZOL</w:t>
      </w:r>
      <w:r w:rsidRPr="00684CF4">
        <w:rPr>
          <w:rFonts w:ascii="Times New Roman" w:hAnsi="Times New Roman" w:cs="Times New Roman"/>
          <w:sz w:val="24"/>
          <w:szCs w:val="24"/>
        </w:rPr>
        <w:tab/>
        <w:t>- trzy razy w tygodniu, tj w</w:t>
      </w:r>
      <w:r w:rsidR="00A6018C">
        <w:rPr>
          <w:rFonts w:ascii="Times New Roman" w:hAnsi="Times New Roman" w:cs="Times New Roman"/>
          <w:sz w:val="24"/>
          <w:szCs w:val="24"/>
        </w:rPr>
        <w:t xml:space="preserve">e wtorki, czwartki i soboty. </w:t>
      </w:r>
      <w:r w:rsidRPr="00684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CF4" w:rsidRPr="00684CF4" w:rsidRDefault="00684CF4" w:rsidP="00684CF4">
      <w:pPr>
        <w:numPr>
          <w:ilvl w:val="0"/>
          <w:numId w:val="8"/>
        </w:numPr>
        <w:spacing w:after="0" w:line="240" w:lineRule="auto"/>
        <w:ind w:left="357" w:firstLine="68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Kołdry , koce, materace i poduszki</w:t>
      </w:r>
      <w:r w:rsidRPr="00684CF4">
        <w:rPr>
          <w:rFonts w:ascii="Times New Roman" w:hAnsi="Times New Roman" w:cs="Times New Roman"/>
          <w:sz w:val="24"/>
          <w:szCs w:val="24"/>
        </w:rPr>
        <w:tab/>
        <w:t>- w ciągu 2 dni od dnia odbioru</w:t>
      </w:r>
    </w:p>
    <w:p w:rsidR="00684CF4" w:rsidRPr="00684CF4" w:rsidRDefault="00684CF4" w:rsidP="00684CF4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Asortyment czysty będzie dostarczany do godziny 10.00 do magazynu bielizny czystej znajdującego się w siedzibie Zamawiającego, środkiem transportu przystosowanym do transportu bielizny czystej. </w:t>
      </w:r>
    </w:p>
    <w:p w:rsidR="00684CF4" w:rsidRPr="00684CF4" w:rsidRDefault="00684CF4" w:rsidP="00684CF4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b/>
          <w:sz w:val="24"/>
          <w:szCs w:val="24"/>
        </w:rPr>
        <w:t xml:space="preserve">Pranie przywożone z pralni musi być poskładane, zapakowane w podwójne worki, odzież ochronna powinna być dostarczana na wieszakach w pokrowcu ochronnym  </w:t>
      </w:r>
    </w:p>
    <w:p w:rsidR="00684CF4" w:rsidRPr="00684CF4" w:rsidRDefault="00684CF4" w:rsidP="00684CF4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Dostarczony asortyment po obróbce nie może mieć śladów zabrudzeń, uszkodzeń mechanicznych i zachować swój pierwotny kolor. </w:t>
      </w:r>
    </w:p>
    <w:p w:rsidR="00684CF4" w:rsidRPr="00684CF4" w:rsidRDefault="00684CF4" w:rsidP="00684CF4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Wykonawca zobowiązany jest do dokonywania napraw bielizny i odzieży ochronnej personelu /drobne naprawy bielizny, przyszywanie tasiemek, guzików/ w terminie 2 dni od chwili jej dostarczenia.</w:t>
      </w:r>
    </w:p>
    <w:p w:rsidR="00684CF4" w:rsidRPr="00684CF4" w:rsidRDefault="00684CF4" w:rsidP="00684CF4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Wykonawca odpowiada za bieliznę Zamawiającego od momentu jej odebrania z magazynu bielizny brudnej, do czasu przekazania czystej bielizny do magazynu Zamawiającego. </w:t>
      </w:r>
    </w:p>
    <w:p w:rsidR="00684CF4" w:rsidRPr="00684CF4" w:rsidRDefault="00684CF4" w:rsidP="00684CF4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W przypadku zniszczenia bielizny (utraty walorów estetycznych lub użytkowych) oraz braków ilościowych, Wykonawca będzie zobowiązany do zakupienia na własny koszt i przekazania takiej ilości rodzaju bielizny jaka uległa uszkodzeniu (zagubieniu) w terminie 3 dni od momentu zgłoszenia reklamacji w formie pisemnej. </w:t>
      </w:r>
    </w:p>
    <w:p w:rsidR="00684CF4" w:rsidRPr="00684CF4" w:rsidRDefault="00684CF4" w:rsidP="00684CF4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Zamawiającemu przysługuje prawo reklamacji nieprawidłowego wykonania usługi. </w:t>
      </w:r>
    </w:p>
    <w:p w:rsidR="00684CF4" w:rsidRPr="00684CF4" w:rsidRDefault="00684CF4" w:rsidP="00684CF4">
      <w:pPr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CF4" w:rsidRPr="00684CF4" w:rsidRDefault="00684CF4" w:rsidP="00684C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CF4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684CF4" w:rsidRPr="00684CF4" w:rsidRDefault="00684CF4" w:rsidP="00684C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Każde stwierdzenie wadliwego wykonania umowy będzie wymagało sporządzenia stosownego protokołu, podpisanego przez upoważnionych przedstawicieli obu stron. </w:t>
      </w:r>
    </w:p>
    <w:p w:rsidR="00684CF4" w:rsidRPr="00684CF4" w:rsidRDefault="00684CF4" w:rsidP="00684C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W przypadku stwierdzenia przez upoważnionych przedstawicieli zamawiającego złego pod względem jakości wykonania usługi, Wykonawca będzie zobowiązany do powtórnego bezpłatnego dokonania obróbki. </w:t>
      </w:r>
    </w:p>
    <w:p w:rsidR="00684CF4" w:rsidRPr="00684CF4" w:rsidRDefault="00684CF4" w:rsidP="00684C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Zamawiający będzie miał prawo skontrolowania sposobu realizacji usługi w miejscu wykonania. </w:t>
      </w:r>
    </w:p>
    <w:p w:rsidR="00684CF4" w:rsidRPr="00684CF4" w:rsidRDefault="00684CF4" w:rsidP="00684C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Zamawiający zastrzega sobie prawo do:</w:t>
      </w:r>
    </w:p>
    <w:p w:rsidR="00684CF4" w:rsidRPr="00684CF4" w:rsidRDefault="00684CF4" w:rsidP="00684C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kontroli Wykonawcy (w szczególności badania czystości mikrobiologicznej w pralni oraz kontroli bakteriologicznej wypranego asortymentu na koszt Wykonawcy) w sytuacjach uzasadnionych zagrożeniem mikrobiologicznym</w:t>
      </w:r>
    </w:p>
    <w:p w:rsidR="00684CF4" w:rsidRPr="00684CF4" w:rsidRDefault="00684CF4" w:rsidP="00684C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kontroli dokumentacji procesów prania i dezynfekcji</w:t>
      </w:r>
    </w:p>
    <w:p w:rsidR="00684CF4" w:rsidRPr="00684CF4" w:rsidRDefault="00684CF4" w:rsidP="00684C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żądania przedstawienia listy zastosowanych środków piorących i dezynfekcyjnych</w:t>
      </w:r>
    </w:p>
    <w:p w:rsidR="00684CF4" w:rsidRPr="00684CF4" w:rsidRDefault="00684CF4" w:rsidP="00684C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wglądu do protokołów kontroli przeprowadzonych przez nadzór sanitarno – epidemiologiczny</w:t>
      </w:r>
    </w:p>
    <w:p w:rsidR="00684CF4" w:rsidRPr="00684CF4" w:rsidRDefault="00684CF4" w:rsidP="00684C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lastRenderedPageBreak/>
        <w:t>Wykonawca ponosi pełną odpowiedzialność za wykonywane usługi pralnicze w zakresie jakości i zgodności z wymogami sanitarnymi przed Zamawiającym oraz uprawnionymi organami kontroli zewnętrznej.</w:t>
      </w:r>
    </w:p>
    <w:p w:rsidR="00684CF4" w:rsidRPr="00684CF4" w:rsidRDefault="00684CF4" w:rsidP="00684C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CF4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684CF4" w:rsidRPr="00684CF4" w:rsidRDefault="00684CF4" w:rsidP="00684CF4">
      <w:pPr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Płatność za usługę będzie wnoszona co miesiąc, przelewem na konto bankowe wskazane przez Wykonawcę, w terminie  </w:t>
      </w:r>
      <w:r w:rsidR="00F61971">
        <w:rPr>
          <w:rFonts w:ascii="Times New Roman" w:hAnsi="Times New Roman" w:cs="Times New Roman"/>
          <w:sz w:val="24"/>
          <w:szCs w:val="24"/>
        </w:rPr>
        <w:t xml:space="preserve">60 dni od daty otrzymania </w:t>
      </w:r>
      <w:r w:rsidRPr="00684CF4">
        <w:rPr>
          <w:rFonts w:ascii="Times New Roman" w:hAnsi="Times New Roman" w:cs="Times New Roman"/>
          <w:sz w:val="24"/>
          <w:szCs w:val="24"/>
        </w:rPr>
        <w:t xml:space="preserve"> faktury. </w:t>
      </w:r>
    </w:p>
    <w:p w:rsidR="00684CF4" w:rsidRPr="00684CF4" w:rsidRDefault="00684CF4" w:rsidP="00684C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CF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684CF4" w:rsidRPr="00684CF4" w:rsidRDefault="00684CF4" w:rsidP="00684C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Zamawiający obciąży Wykonawcę karą umowną w przypadku:</w:t>
      </w:r>
    </w:p>
    <w:p w:rsidR="00684CF4" w:rsidRPr="00684CF4" w:rsidRDefault="00684CF4" w:rsidP="00684CF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odstąpienia przez Zamawiającego od umowy z przyczyn zawinionych przez Wykonawcę - w wysokości 5% wartości umowy brutto</w:t>
      </w:r>
    </w:p>
    <w:p w:rsidR="00684CF4" w:rsidRPr="00684CF4" w:rsidRDefault="00684CF4" w:rsidP="00684CF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odstąpienia od umowy przez Wykonawcę z przyczyn leżących po jego stronie - w wysokości 5% wartości umowy brutto</w:t>
      </w:r>
    </w:p>
    <w:p w:rsidR="00684CF4" w:rsidRPr="00684CF4" w:rsidRDefault="00684CF4" w:rsidP="00684CF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stwierdzenia nienależytego wykonywania umowy przez osoby upoważnione - w wysokości 5% wartości miesięcznej usługi</w:t>
      </w:r>
    </w:p>
    <w:p w:rsidR="00684CF4" w:rsidRPr="00684CF4" w:rsidRDefault="00684CF4" w:rsidP="00684CF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opóźnień w realizacji przedmiotowej usługi - w wysokości 5% wartości brutto dostarczonej ze zwłoką partii przedmiotu usługi za każdy dzień zwłoki</w:t>
      </w:r>
    </w:p>
    <w:p w:rsidR="00684CF4" w:rsidRPr="00684CF4" w:rsidRDefault="00684CF4" w:rsidP="00684CF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jeżeli Zamawiający zostanie obciążony przez uprawnione organy kontroli zewnętrznej karą finansową w związku ze stwierdzeniem nieprawidłowości, za które odpowiedzialność spoczywa na Wykonawcy, zostanie ona wyegzekwowana od Wykonawcy</w:t>
      </w:r>
    </w:p>
    <w:p w:rsidR="00684CF4" w:rsidRPr="00684CF4" w:rsidRDefault="00684CF4" w:rsidP="00684CF4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Strony ustalają, że w razie wystąpienia powyższych okoliczności, zostaną naliczone kary zgodnie z ww. warunkami, w przypadku okoliczności określonych w punkcie c), d) i e) Zamawiający potrąci je z wystawionych faktur.</w:t>
      </w:r>
    </w:p>
    <w:p w:rsidR="00684CF4" w:rsidRPr="00684CF4" w:rsidRDefault="00684CF4" w:rsidP="00684CF4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Zamawiający zastrzega sobie prawo dochodzenia roszczeń uzupełniających w przypadku, gdy szkoda z tytułu niewykonania lub nienależytego wykonania umowy przekroczy kwotę kar umownych.</w:t>
      </w:r>
    </w:p>
    <w:p w:rsidR="00684CF4" w:rsidRPr="00684CF4" w:rsidRDefault="00684CF4" w:rsidP="00684C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CF4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684CF4" w:rsidRPr="00684CF4" w:rsidRDefault="00684CF4" w:rsidP="00684CF4">
      <w:pPr>
        <w:numPr>
          <w:ilvl w:val="0"/>
          <w:numId w:val="9"/>
        </w:numPr>
        <w:shd w:val="clear" w:color="auto" w:fill="FFFFFF"/>
        <w:tabs>
          <w:tab w:val="left" w:pos="394"/>
        </w:tabs>
        <w:spacing w:after="0" w:line="240" w:lineRule="auto"/>
        <w:ind w:right="459" w:hanging="72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 xml:space="preserve">Niniejsza  umowa  może być rozwiązana  w każdym terminie na zasadzie porozumienia stron. </w:t>
      </w:r>
    </w:p>
    <w:p w:rsidR="00684CF4" w:rsidRPr="00684CF4" w:rsidRDefault="00684CF4" w:rsidP="00684CF4">
      <w:pPr>
        <w:numPr>
          <w:ilvl w:val="0"/>
          <w:numId w:val="9"/>
        </w:numPr>
        <w:shd w:val="clear" w:color="auto" w:fill="FFFFFF"/>
        <w:tabs>
          <w:tab w:val="left" w:pos="394"/>
        </w:tabs>
        <w:spacing w:after="0" w:line="240" w:lineRule="auto"/>
        <w:ind w:left="426" w:right="459" w:hanging="42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4CF4">
        <w:rPr>
          <w:rFonts w:ascii="Times New Roman" w:hAnsi="Times New Roman" w:cs="Times New Roman"/>
          <w:bCs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:rsidR="00684CF4" w:rsidRPr="00684CF4" w:rsidRDefault="00684CF4" w:rsidP="00684C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CF4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684CF4" w:rsidRPr="00684CF4" w:rsidRDefault="00684CF4" w:rsidP="00684CF4">
      <w:pPr>
        <w:pStyle w:val="Tekstpodstawowy3"/>
        <w:jc w:val="both"/>
        <w:rPr>
          <w:sz w:val="24"/>
          <w:szCs w:val="24"/>
        </w:rPr>
      </w:pPr>
      <w:r w:rsidRPr="00684CF4">
        <w:rPr>
          <w:sz w:val="24"/>
          <w:szCs w:val="24"/>
        </w:rPr>
        <w:t>W przypadku wystąpienia rażących uchybień ze strony Wykonawcy w zakresie realizacji umowy, Zamawiający może rozwiązać umowę w trybie natychmiastowym.</w:t>
      </w:r>
    </w:p>
    <w:p w:rsidR="00684CF4" w:rsidRPr="00684CF4" w:rsidRDefault="00684CF4" w:rsidP="00684C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CF4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684CF4" w:rsidRPr="00684CF4" w:rsidRDefault="00684CF4" w:rsidP="00684CF4">
      <w:pPr>
        <w:pStyle w:val="Tekstpodstawowy3"/>
        <w:jc w:val="both"/>
        <w:rPr>
          <w:sz w:val="24"/>
          <w:szCs w:val="24"/>
        </w:rPr>
      </w:pPr>
      <w:r w:rsidRPr="00684CF4">
        <w:rPr>
          <w:sz w:val="24"/>
          <w:szCs w:val="24"/>
        </w:rPr>
        <w:t xml:space="preserve">Wykonawca nie może przenieść praw i obowiązków wynikających z umowy na stronę trzecią, bez uprzedniej wyrażonej na piśmie zgody Zamawiającego. </w:t>
      </w:r>
    </w:p>
    <w:p w:rsidR="00684CF4" w:rsidRPr="00684CF4" w:rsidRDefault="00684CF4" w:rsidP="00684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684CF4" w:rsidRPr="00684CF4" w:rsidRDefault="00684CF4" w:rsidP="00684CF4">
      <w:pPr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W sprawach nieuregulowanych niniejszą umową obowiązują przepisy ustawy Prawo zamówień publicznych i Kodeksu cywilnego.</w:t>
      </w:r>
    </w:p>
    <w:p w:rsidR="00684CF4" w:rsidRPr="00684CF4" w:rsidRDefault="00684CF4" w:rsidP="00684C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CF4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684CF4" w:rsidRPr="00684CF4" w:rsidRDefault="00684CF4" w:rsidP="00684CF4">
      <w:pPr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Wszystkie zmiany umowy będą wymagały formy pisemnej pod rygorem nieważności.</w:t>
      </w:r>
    </w:p>
    <w:p w:rsidR="00684CF4" w:rsidRPr="00684CF4" w:rsidRDefault="00684CF4" w:rsidP="00684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CF4" w:rsidRPr="00684CF4" w:rsidRDefault="00684CF4" w:rsidP="00684C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CF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12</w:t>
      </w:r>
    </w:p>
    <w:p w:rsidR="00684CF4" w:rsidRPr="00684CF4" w:rsidRDefault="00684CF4" w:rsidP="00684CF4">
      <w:pPr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684CF4" w:rsidRPr="00684CF4" w:rsidRDefault="00684CF4" w:rsidP="00684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CF4" w:rsidRPr="00684CF4" w:rsidRDefault="00684CF4" w:rsidP="00684CF4">
      <w:pPr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Załączniki:</w:t>
      </w:r>
    </w:p>
    <w:p w:rsidR="00684CF4" w:rsidRPr="00684CF4" w:rsidRDefault="00684CF4" w:rsidP="00684CF4">
      <w:pPr>
        <w:jc w:val="both"/>
        <w:rPr>
          <w:rFonts w:ascii="Times New Roman" w:hAnsi="Times New Roman" w:cs="Times New Roman"/>
          <w:sz w:val="24"/>
          <w:szCs w:val="24"/>
        </w:rPr>
      </w:pPr>
      <w:r w:rsidRPr="00684CF4">
        <w:rPr>
          <w:rFonts w:ascii="Times New Roman" w:hAnsi="Times New Roman" w:cs="Times New Roman"/>
          <w:sz w:val="24"/>
          <w:szCs w:val="24"/>
        </w:rPr>
        <w:t>Załącznik nr 1 – Formularz cenowy</w:t>
      </w:r>
    </w:p>
    <w:p w:rsidR="00684CF4" w:rsidRPr="00684CF4" w:rsidRDefault="00684CF4" w:rsidP="00684C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74" w:type="dxa"/>
        <w:tblLook w:val="04A0"/>
      </w:tblPr>
      <w:tblGrid>
        <w:gridCol w:w="4920"/>
        <w:gridCol w:w="4988"/>
      </w:tblGrid>
      <w:tr w:rsidR="00684CF4" w:rsidRPr="00684CF4" w:rsidTr="00F61971">
        <w:tc>
          <w:tcPr>
            <w:tcW w:w="4920" w:type="dxa"/>
          </w:tcPr>
          <w:p w:rsidR="00684CF4" w:rsidRPr="00684CF4" w:rsidRDefault="00684CF4" w:rsidP="002B51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F4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4988" w:type="dxa"/>
          </w:tcPr>
          <w:p w:rsidR="00684CF4" w:rsidRPr="00684CF4" w:rsidRDefault="00F61971" w:rsidP="002B51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684CF4" w:rsidRPr="00684CF4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</w:p>
        </w:tc>
      </w:tr>
    </w:tbl>
    <w:p w:rsidR="00684CF4" w:rsidRPr="00684CF4" w:rsidRDefault="00684CF4" w:rsidP="00684CF4">
      <w:pPr>
        <w:spacing w:line="36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8345D6" w:rsidRPr="00684CF4" w:rsidRDefault="008345D6">
      <w:pPr>
        <w:rPr>
          <w:rFonts w:ascii="Times New Roman" w:hAnsi="Times New Roman" w:cs="Times New Roman"/>
          <w:sz w:val="24"/>
          <w:szCs w:val="24"/>
        </w:rPr>
      </w:pPr>
    </w:p>
    <w:sectPr w:rsidR="008345D6" w:rsidRPr="00684CF4" w:rsidSect="009767CB">
      <w:headerReference w:type="default" r:id="rId7"/>
      <w:pgSz w:w="11906" w:h="16838"/>
      <w:pgMar w:top="720" w:right="720" w:bottom="720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84C" w:rsidRDefault="006C384C" w:rsidP="00A1775B">
      <w:pPr>
        <w:spacing w:after="0" w:line="240" w:lineRule="auto"/>
      </w:pPr>
      <w:r>
        <w:separator/>
      </w:r>
    </w:p>
  </w:endnote>
  <w:endnote w:type="continuationSeparator" w:id="1">
    <w:p w:rsidR="006C384C" w:rsidRDefault="006C384C" w:rsidP="00A1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84C" w:rsidRDefault="006C384C" w:rsidP="00A1775B">
      <w:pPr>
        <w:spacing w:after="0" w:line="240" w:lineRule="auto"/>
      </w:pPr>
      <w:r>
        <w:separator/>
      </w:r>
    </w:p>
  </w:footnote>
  <w:footnote w:type="continuationSeparator" w:id="1">
    <w:p w:rsidR="006C384C" w:rsidRDefault="006C384C" w:rsidP="00A17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CB" w:rsidRDefault="00697AC0" w:rsidP="009767CB">
    <w:pPr>
      <w:pStyle w:val="Nagwek"/>
      <w:jc w:val="right"/>
    </w:pPr>
    <w:r>
      <w:fldChar w:fldCharType="begin"/>
    </w:r>
    <w:r w:rsidR="008345D6">
      <w:instrText xml:space="preserve"> PAGE   \* MERGEFORMAT </w:instrText>
    </w:r>
    <w:r>
      <w:fldChar w:fldCharType="separate"/>
    </w:r>
    <w:r w:rsidR="00C33617">
      <w:rPr>
        <w:noProof/>
      </w:rPr>
      <w:t>6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196A"/>
    <w:multiLevelType w:val="hybridMultilevel"/>
    <w:tmpl w:val="B2FE5E22"/>
    <w:lvl w:ilvl="0" w:tplc="C8A4EB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17988"/>
    <w:multiLevelType w:val="hybridMultilevel"/>
    <w:tmpl w:val="0B2AB358"/>
    <w:lvl w:ilvl="0" w:tplc="74D812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BBD3608"/>
    <w:multiLevelType w:val="hybridMultilevel"/>
    <w:tmpl w:val="51406F32"/>
    <w:lvl w:ilvl="0" w:tplc="4D30C0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E1F1B3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3A749A4"/>
    <w:multiLevelType w:val="hybridMultilevel"/>
    <w:tmpl w:val="600E63AC"/>
    <w:lvl w:ilvl="0" w:tplc="27A0A8E8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6B910D3"/>
    <w:multiLevelType w:val="hybridMultilevel"/>
    <w:tmpl w:val="F5B0E206"/>
    <w:lvl w:ilvl="0" w:tplc="BC7C89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41A25"/>
    <w:multiLevelType w:val="hybridMultilevel"/>
    <w:tmpl w:val="2F3454EA"/>
    <w:lvl w:ilvl="0" w:tplc="0B0E9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4F121C3"/>
    <w:multiLevelType w:val="singleLevel"/>
    <w:tmpl w:val="D7544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8">
    <w:nsid w:val="45853793"/>
    <w:multiLevelType w:val="hybridMultilevel"/>
    <w:tmpl w:val="DA663C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9D1A99"/>
    <w:multiLevelType w:val="hybridMultilevel"/>
    <w:tmpl w:val="F8F09AF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583A6D00"/>
    <w:multiLevelType w:val="hybridMultilevel"/>
    <w:tmpl w:val="DB7A6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D492F"/>
    <w:multiLevelType w:val="hybridMultilevel"/>
    <w:tmpl w:val="212C2108"/>
    <w:lvl w:ilvl="0" w:tplc="74045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535BF"/>
    <w:multiLevelType w:val="hybridMultilevel"/>
    <w:tmpl w:val="B72819D6"/>
    <w:lvl w:ilvl="0" w:tplc="653AD1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0757F4"/>
    <w:multiLevelType w:val="singleLevel"/>
    <w:tmpl w:val="3E383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3"/>
  </w:num>
  <w:num w:numId="5">
    <w:abstractNumId w:val="12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4CF4"/>
    <w:rsid w:val="002355BF"/>
    <w:rsid w:val="00496C63"/>
    <w:rsid w:val="00684CF4"/>
    <w:rsid w:val="00697AC0"/>
    <w:rsid w:val="006C384C"/>
    <w:rsid w:val="0078784D"/>
    <w:rsid w:val="008345D6"/>
    <w:rsid w:val="00A1775B"/>
    <w:rsid w:val="00A6018C"/>
    <w:rsid w:val="00C33617"/>
    <w:rsid w:val="00F6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684CF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4CF4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84C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84CF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4C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84C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1418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2017-05-09T09:17:00Z</dcterms:created>
  <dcterms:modified xsi:type="dcterms:W3CDTF">2017-05-11T12:07:00Z</dcterms:modified>
</cp:coreProperties>
</file>