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F" w:rsidRPr="00BD59FF" w:rsidRDefault="00BD59FF" w:rsidP="00BD59FF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D59FF">
        <w:rPr>
          <w:rFonts w:ascii="Arial" w:eastAsia="Times New Roman" w:hAnsi="Arial" w:cs="Arial"/>
          <w:b/>
          <w:bCs/>
          <w:color w:val="000000"/>
          <w:sz w:val="28"/>
          <w:szCs w:val="28"/>
        </w:rPr>
        <w:t>Dąbrowa Białostocka: Dostawa i podłączenie agregatu prądotwórczego.</w:t>
      </w:r>
      <w:r w:rsidRPr="00BD59F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D59FF">
        <w:rPr>
          <w:rFonts w:ascii="Arial" w:eastAsia="Times New Roman" w:hAnsi="Arial" w:cs="Arial"/>
          <w:b/>
          <w:bCs/>
          <w:color w:val="000000"/>
          <w:sz w:val="28"/>
          <w:szCs w:val="28"/>
        </w:rPr>
        <w:t>Numer ogłoszenia: 210878 - 2015; data zamieszczenia: 17.08.2015</w:t>
      </w:r>
      <w:r w:rsidRPr="00BD59FF">
        <w:rPr>
          <w:rFonts w:ascii="Arial" w:eastAsia="Times New Roman" w:hAnsi="Arial" w:cs="Arial"/>
          <w:color w:val="000000"/>
          <w:sz w:val="28"/>
          <w:szCs w:val="28"/>
        </w:rPr>
        <w:br/>
        <w:t>OGŁOSZENIE O ZAMÓWIENIU - dostawy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Zamieszczanie ogłoszenia: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obowiązkowe.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43"/>
      </w:tblGrid>
      <w:tr w:rsidR="00BD59FF" w:rsidRPr="00BD59FF" w:rsidTr="00BD59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zamówienia publicznego</w:t>
            </w:r>
          </w:p>
        </w:tc>
      </w:tr>
      <w:tr w:rsidR="00BD59FF" w:rsidRPr="00BD59FF" w:rsidTr="00BD59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zawarcia umowy ramowej</w:t>
            </w:r>
          </w:p>
        </w:tc>
      </w:tr>
      <w:tr w:rsidR="00BD59FF" w:rsidRPr="00BD59FF" w:rsidTr="00BD59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ustanowienia dynamicznego systemu zakupów (DSZ)</w:t>
            </w:r>
          </w:p>
        </w:tc>
      </w:tr>
    </w:tbl>
    <w:p w:rsidR="00BD59FF" w:rsidRPr="00BD59FF" w:rsidRDefault="00BD59FF" w:rsidP="00BD59F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D59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I: ZAMAWIAJĄCY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1) NAZWA I ADRES: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Samodzielny Publiczny Zakład Opieki Zdrowotnej , ul. M. C. Skłodowskiej 15, 16-200 Dąbrowa Białostocka, woj. podlaskie, tel. 085 7121206, faks 085 7121206 w. 36.</w:t>
      </w:r>
    </w:p>
    <w:p w:rsidR="00BD59FF" w:rsidRPr="00BD59FF" w:rsidRDefault="00BD59FF" w:rsidP="00BD59F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Adres strony internetowej zamawiającego: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www.spzoz.home.pl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2) RODZAJ ZAMAWIAJĄCEGO: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Samodzielny publiczny zakład opieki zdrowotnej.</w:t>
      </w:r>
    </w:p>
    <w:p w:rsidR="00BD59FF" w:rsidRPr="00BD59FF" w:rsidRDefault="00BD59FF" w:rsidP="00BD59F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D59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II.1) OKREŚLENIE PRZEDMIOTU ZAMÓWIENIA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II.1.1) Nazwa nadana zamówieniu przez zamawiającego: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Dostawa i podłączenie agregatu prądotwórczego..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II.1.2) Rodzaj zamówienia: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dostawy.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II.1.4) Określenie przedmiotu oraz wielkości lub zakresu zamówienia: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Przedmiotem zamówienia jest dostawa i podłączenie agregatu prądotwórczego w SPZOZ w Dąbrowie Białostockiej. Przedmiot zamówienia jest szczegółowo opisany w załączniku nr 2 do SIWZ - Projekt + Opis agregatu..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5131"/>
      </w:tblGrid>
      <w:tr w:rsidR="00BD59FF" w:rsidRPr="00BD59FF" w:rsidTr="00BD59F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9FF" w:rsidRPr="00BD59FF" w:rsidRDefault="00162FD3" w:rsidP="00BD59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NIE </w:t>
            </w:r>
            <w:r w:rsidR="00BD59FF" w:rsidRPr="00BD59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przewiduje się udzielenie zamówień uzupełniających</w:t>
            </w:r>
          </w:p>
        </w:tc>
      </w:tr>
    </w:tbl>
    <w:p w:rsidR="00BD59FF" w:rsidRPr="00BD59FF" w:rsidRDefault="00BD59FF" w:rsidP="00BD59F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Określenie przedmiotu oraz wielkości lub zakresu zamówień uzupełniających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II.1.6) Wspólny Słownik Zamówień (CPV):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31.12.11.00-1, 45.31.00.00-3.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II.1.7) Czy dopuszcza się złożenie oferty częściowej: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nie.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II.1.8) Czy dopuszcza się złożenie oferty wariantowej: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nie.</w:t>
      </w:r>
    </w:p>
    <w:p w:rsidR="00BD59FF" w:rsidRPr="00BD59FF" w:rsidRDefault="00BD59FF" w:rsidP="00BD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II.2) CZAS TRWANIA ZAMÓWIENIA LUB TERMIN WYKONANIA: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Okres w miesiącach: 3.</w:t>
      </w:r>
    </w:p>
    <w:p w:rsidR="00BD59FF" w:rsidRPr="00BD59FF" w:rsidRDefault="00BD59FF" w:rsidP="00BD59F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D59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III: INFORMACJE O CHARAKTERZE PRAWNYM, EKONOMICZNYM, FINANSOWYM I TECHNICZNYM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III.1) WADIUM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Informacja na temat wadium: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zamawiający nie wymaga wniesienia wadium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III.2) ZALICZKI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III.3) WARUNKI UDZIAŁU W POSTĘPOWANIU ORAZ OPIS SPOSOBU DOKONYWANIA OCENY SPEŁNIANIA TYCH WARUNKÓW</w:t>
      </w:r>
    </w:p>
    <w:p w:rsidR="00BD59FF" w:rsidRPr="00BD59FF" w:rsidRDefault="00BD59FF" w:rsidP="00BD59F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BD59FF" w:rsidRPr="00BD59FF" w:rsidRDefault="00BD59FF" w:rsidP="00BD59FF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Opis sposobu dokonywania oceny spełniania tego warunku</w:t>
      </w:r>
    </w:p>
    <w:p w:rsidR="00BD59FF" w:rsidRPr="00BD59FF" w:rsidRDefault="00BD59FF" w:rsidP="00BD59F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Zamawiający uzna, iż Wykonawca spełnia ten warunek na podstawie oświadczenia złożonego wraz z ofertą według załącznika do specyfikacji</w:t>
      </w:r>
    </w:p>
    <w:p w:rsidR="00BD59FF" w:rsidRPr="00BD59FF" w:rsidRDefault="00BD59FF" w:rsidP="00BD59F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III.3.2) Wiedza i doświadczenie</w:t>
      </w:r>
    </w:p>
    <w:p w:rsidR="00BD59FF" w:rsidRPr="00BD59FF" w:rsidRDefault="00BD59FF" w:rsidP="00BD59FF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Opis sposobu dokonywania oceny spełniania tego warunku</w:t>
      </w:r>
    </w:p>
    <w:p w:rsidR="00BD59FF" w:rsidRPr="00BD59FF" w:rsidRDefault="00BD59FF" w:rsidP="00BD59F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Zamawiający uzna, iż Wykonawca spełnia ten warunek na podstawie oświadczenia złożonego wraz z ofertą według załącznika do specyfikacji</w:t>
      </w:r>
    </w:p>
    <w:p w:rsidR="00BD59FF" w:rsidRPr="00BD59FF" w:rsidRDefault="00BD59FF" w:rsidP="00BD59F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III.3.3) Potencjał techniczny</w:t>
      </w:r>
    </w:p>
    <w:p w:rsidR="00BD59FF" w:rsidRPr="00BD59FF" w:rsidRDefault="00BD59FF" w:rsidP="00BD59FF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Opis sposobu dokonywania oceny spełniania tego warunku</w:t>
      </w:r>
    </w:p>
    <w:p w:rsidR="00BD59FF" w:rsidRPr="00BD59FF" w:rsidRDefault="00BD59FF" w:rsidP="00BD59F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Zamawiający uzna, iż Wykonawca spełnia ten warunek na podstawie oświadczenia złożonego wraz z ofertą według załącznika do specyfikacji</w:t>
      </w:r>
    </w:p>
    <w:p w:rsidR="00BD59FF" w:rsidRPr="00BD59FF" w:rsidRDefault="00BD59FF" w:rsidP="00BD59F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III.3.4) Osoby zdolne do wykonania zamówienia</w:t>
      </w:r>
    </w:p>
    <w:p w:rsidR="00BD59FF" w:rsidRPr="00BD59FF" w:rsidRDefault="00BD59FF" w:rsidP="00BD59FF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Opis sposobu dokonywania oceny spełniania tego warunku</w:t>
      </w:r>
    </w:p>
    <w:p w:rsidR="00BD59FF" w:rsidRPr="00BD59FF" w:rsidRDefault="00BD59FF" w:rsidP="00BD59F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Zamawiający uzna, iż Wykonawca spełnia ten warunek na podstawie oświadczenia złożonego wraz z ofertą według załącznika do specyfikacji</w:t>
      </w:r>
    </w:p>
    <w:p w:rsidR="00BD59FF" w:rsidRPr="00BD59FF" w:rsidRDefault="00BD59FF" w:rsidP="00BD59FF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III.3.5) Sytuacja ekonomiczna i finansowa</w:t>
      </w:r>
    </w:p>
    <w:p w:rsidR="00BD59FF" w:rsidRPr="00BD59FF" w:rsidRDefault="00BD59FF" w:rsidP="00BD59FF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Opis sposobu dokonywania oceny spełniania tego warunku</w:t>
      </w:r>
    </w:p>
    <w:p w:rsidR="00BD59FF" w:rsidRPr="00BD59FF" w:rsidRDefault="00BD59FF" w:rsidP="00BD59FF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Zamawiający uzna, iż Wykonawca spełnia ten warunek na podstawie oświadczenia złożonego wraz z ofertą według załącznika do specyfikacji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III.4) INFORMACJA O OŚWIADCZENIACH LUB DOKUMENTACH, JAKIE MAJĄ DOSTARCZYĆ WYKONAWCY W CELU POTWIERDZENIA SPEŁNIANIA WARUNKÓW UDZIAŁU W </w:t>
      </w: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POSTĘPOWANIU ORAZ NIEPODLEGANIA WYKLUCZENIU NA PODSTAWIE ART. 24 UST. 1 USTAWY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III.4.2) W zakresie potwierdzenia niepodlegania wykluczeniu na podstawie art. 24 ust. 1 ustawy, należy przedłożyć:</w:t>
      </w:r>
    </w:p>
    <w:p w:rsidR="00BD59FF" w:rsidRPr="00BD59FF" w:rsidRDefault="00BD59FF" w:rsidP="00BD59F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oświadczenie o braku podstaw do wykluczenia;</w:t>
      </w:r>
    </w:p>
    <w:p w:rsidR="00BD59FF" w:rsidRPr="00BD59FF" w:rsidRDefault="00BD59FF" w:rsidP="00BD59F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D59FF">
        <w:rPr>
          <w:rFonts w:ascii="Arial" w:eastAsia="Times New Roman" w:hAnsi="Arial" w:cs="Arial"/>
          <w:color w:val="000000"/>
          <w:sz w:val="20"/>
          <w:szCs w:val="20"/>
        </w:rPr>
        <w:t>pkt</w:t>
      </w:r>
      <w:proofErr w:type="spellEnd"/>
      <w:r w:rsidRPr="00BD59FF">
        <w:rPr>
          <w:rFonts w:ascii="Arial" w:eastAsia="Times New Roman" w:hAnsi="Arial" w:cs="Arial"/>
          <w:color w:val="000000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D59FF" w:rsidRPr="00BD59FF" w:rsidRDefault="00BD59FF" w:rsidP="00BD59FF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BD59FF">
        <w:rPr>
          <w:rFonts w:ascii="Arial" w:eastAsia="Times New Roman" w:hAnsi="Arial" w:cs="Arial"/>
          <w:color w:val="000000"/>
          <w:sz w:val="20"/>
          <w:szCs w:val="20"/>
        </w:rPr>
        <w:t>pkt</w:t>
      </w:r>
      <w:proofErr w:type="spellEnd"/>
      <w:r w:rsidRPr="00BD59FF">
        <w:rPr>
          <w:rFonts w:ascii="Arial" w:eastAsia="Times New Roman" w:hAnsi="Arial" w:cs="Arial"/>
          <w:color w:val="000000"/>
          <w:sz w:val="20"/>
          <w:szCs w:val="20"/>
        </w:rPr>
        <w:t xml:space="preserve"> III.4.2.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III.4.3) Dokumenty podmiotów zagranicznych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Jeżeli wykonawca ma siedzibę lub miejsce zamieszkania poza terytorium Rzeczypospolitej Polskiej, przedkłada: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III.4.3.1) dokument wystawiony w kraju, w którym ma siedzibę lub miejsce zamieszkania potwierdzający, że:</w:t>
      </w:r>
    </w:p>
    <w:p w:rsidR="00BD59FF" w:rsidRPr="00BD59FF" w:rsidRDefault="00BD59FF" w:rsidP="00BD59FF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III.4.4) Dokumenty dotyczące przynależności do tej samej grupy kapitałowej</w:t>
      </w:r>
    </w:p>
    <w:p w:rsidR="00BD59FF" w:rsidRPr="00BD59FF" w:rsidRDefault="00BD59FF" w:rsidP="00BD59FF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D59FF" w:rsidRPr="00BD59FF" w:rsidRDefault="00BD59FF" w:rsidP="00BD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III.5) INFORMACJA O DOKUMENTACH POTWIERDZAJĄCYCH, ŻE OFEROWANE DOSTAWY, USŁUGI LUB ROBOTY BUDOWLANE ODPOWIADAJĄ OKREŚLONYM WYMAGANIOM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BD59FF" w:rsidRPr="00BD59FF" w:rsidRDefault="00BD59FF" w:rsidP="00BD59FF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próbki, opisy lub fotografie produktów, które mają zostać dostarczone, których autentyczność musi zostać poświadczona przez wykonawcę na żądanie zamawiającego;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III.6) INNE DOKUMENTY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Inne dokumenty niewymienione w </w:t>
      </w:r>
      <w:proofErr w:type="spellStart"/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pkt</w:t>
      </w:r>
      <w:proofErr w:type="spellEnd"/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III.4) albo w </w:t>
      </w:r>
      <w:proofErr w:type="spellStart"/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pkt</w:t>
      </w:r>
      <w:proofErr w:type="spellEnd"/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III.5)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1. Formularz ofertowy - który należy sporządzić wg wzoru załączonego przez Zamawiającego - Załącznik nr 1 do SIWZ. 2. Kosztorys ofertowy sporządzony na podstawie przedmiaru robot. 3. Pełnomocnictwa (jeżeli zostały udzielone) osób podpisujących ofertę do podejmowania zobowiązań w imieniu Wykonawcy składającego ofertę, o ile nie wynikają z przepisów prawa lub innych dokumentów dołączonych do oferty.</w:t>
      </w:r>
    </w:p>
    <w:p w:rsidR="00BD59FF" w:rsidRPr="00BD59FF" w:rsidRDefault="00BD59FF" w:rsidP="00BD59FF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BD59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IV: PROCEDURA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IV.1) TRYB UDZIELENIA ZAMÓWIENIA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IV.1.1) Tryb udzielenia zamówienia: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przetarg nieograniczony.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IV.2) KRYTERIA OCENY OFERT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IV.2.1) Kryteria oceny ofert:</w:t>
      </w:r>
      <w:r w:rsidRPr="00BD59FF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cena oraz inne kryteria związane z przedmiotem zamówienia:</w:t>
      </w:r>
    </w:p>
    <w:p w:rsidR="00BD59FF" w:rsidRPr="00BD59FF" w:rsidRDefault="00BD59FF" w:rsidP="00BD59FF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>1 - Cena - 95</w:t>
      </w:r>
    </w:p>
    <w:p w:rsidR="00BD59FF" w:rsidRPr="00BD59FF" w:rsidRDefault="00BD59FF" w:rsidP="00BD59FF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color w:val="000000"/>
          <w:sz w:val="20"/>
          <w:szCs w:val="20"/>
        </w:rPr>
        <w:t xml:space="preserve">2 - </w:t>
      </w:r>
      <w:r w:rsidR="00162FD3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kres gwarancji - 5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8248"/>
      </w:tblGrid>
      <w:tr w:rsidR="00BD59FF" w:rsidRPr="00BD59FF" w:rsidTr="00BD59F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NIE </w:t>
            </w:r>
          </w:p>
        </w:tc>
        <w:tc>
          <w:tcPr>
            <w:tcW w:w="0" w:type="auto"/>
            <w:vAlign w:val="center"/>
            <w:hideMark/>
          </w:tcPr>
          <w:p w:rsidR="00BD59FF" w:rsidRPr="00BD59FF" w:rsidRDefault="00BD59FF" w:rsidP="00BD59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D59F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przeprowadzona będzie aukcja elektroniczna,</w:t>
            </w:r>
            <w:r w:rsidRPr="00BD59FF">
              <w:rPr>
                <w:rFonts w:ascii="Verdana" w:eastAsia="Times New Roman" w:hAnsi="Verdana" w:cs="Times New Roman"/>
                <w:color w:val="000000"/>
                <w:sz w:val="17"/>
              </w:rPr>
              <w:t> </w:t>
            </w:r>
            <w:r w:rsidRPr="00BD59F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adres strony, na której będzie prowadzona:</w:t>
            </w:r>
          </w:p>
        </w:tc>
      </w:tr>
    </w:tbl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IV.4) INFORMACJE ADMINISTRACYJNE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IV.4.1)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Adres strony internetowej, na której jest dostępna specyfikacja istotnych warunków zamówienia: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www.spzoz.home.pl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Specyfikację istotnych warunków zamówienia można uzyskać pod adresem: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Samodzielny Publiczny Zakład Opieki Zdrowotnej w Dąbrowie Białostockiej ul. Skłodowskiej 15, 16-200 Dąbrowa Białostocka.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IV.4.4) Termin składania wniosków o dopuszczenie do udziału w postępowaniu lub ofert: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26.08.2015 godzina 10:00, miejsce: Samodzielny Publiczny Zakład Opieki Zdrowotnej w Dąbrowie Białostockiej ul. Skłodowskiej 15, 16-200 Dąbrowa Białostocka Sekretariat.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IV.4.5) Termin związania ofertą:</w:t>
      </w:r>
      <w:r w:rsidRPr="00BD59FF">
        <w:rPr>
          <w:rFonts w:ascii="Arial" w:eastAsia="Times New Roman" w:hAnsi="Arial" w:cs="Arial"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okres w dniach: 30 (od ostatecznego terminu składania ofert).</w:t>
      </w:r>
    </w:p>
    <w:p w:rsidR="00BD59FF" w:rsidRPr="00BD59FF" w:rsidRDefault="00BD59FF" w:rsidP="00BD59FF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BD5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D59FF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D59FF">
        <w:rPr>
          <w:rFonts w:ascii="Arial" w:eastAsia="Times New Roman" w:hAnsi="Arial" w:cs="Arial"/>
          <w:color w:val="000000"/>
          <w:sz w:val="20"/>
          <w:szCs w:val="20"/>
        </w:rPr>
        <w:t>nie</w:t>
      </w:r>
    </w:p>
    <w:p w:rsidR="00CB5674" w:rsidRDefault="00CB5674"/>
    <w:sectPr w:rsidR="00CB5674" w:rsidSect="00E6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E38"/>
    <w:multiLevelType w:val="multilevel"/>
    <w:tmpl w:val="022E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864AA"/>
    <w:multiLevelType w:val="multilevel"/>
    <w:tmpl w:val="FD14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74AB3"/>
    <w:multiLevelType w:val="multilevel"/>
    <w:tmpl w:val="CF1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8762FA"/>
    <w:multiLevelType w:val="multilevel"/>
    <w:tmpl w:val="D21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32209F"/>
    <w:multiLevelType w:val="multilevel"/>
    <w:tmpl w:val="390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B32FE"/>
    <w:multiLevelType w:val="multilevel"/>
    <w:tmpl w:val="CC36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486D11"/>
    <w:multiLevelType w:val="multilevel"/>
    <w:tmpl w:val="CB5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01A27"/>
    <w:multiLevelType w:val="multilevel"/>
    <w:tmpl w:val="DC0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D59FF"/>
    <w:rsid w:val="00162FD3"/>
    <w:rsid w:val="00BD59FF"/>
    <w:rsid w:val="00CB5674"/>
    <w:rsid w:val="00E6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D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D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D59FF"/>
  </w:style>
  <w:style w:type="paragraph" w:customStyle="1" w:styleId="khtitle">
    <w:name w:val="kh_title"/>
    <w:basedOn w:val="Normalny"/>
    <w:rsid w:val="00BD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BD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2015-08-17T13:00:00Z</dcterms:created>
  <dcterms:modified xsi:type="dcterms:W3CDTF">2015-08-18T06:31:00Z</dcterms:modified>
</cp:coreProperties>
</file>